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Fremleiekontrakt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Avtale om fremleie av bolig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Fremutleier (hovedleietaker)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Fremleietaker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Boligen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Type bolig / rom som fremleies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rom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Møblert / umøblert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Fellesarealer og fasiliteter som inngår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Fremleieperiode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Tidsbestemt (opphører uten oppsigelse ved sluttdato)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Tidsubestemt (løper til den sies opp)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Startdato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Sluttdato (ved tidsbestemt)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Leie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Månedsleie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Hva er inkludert (strøm, internett, fellesutgifter)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Forfallsdag hver måned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Betales til (kontonummer)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Depositum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Depositum / garanti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Depositumskonto opprettet i fremleietakers navn (bank)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Utleiers samtykke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Fremutleier bekrefter at utleiers skriftlige samtykke til fremleie foreligger, og at fremleien ikke gir fremleietaker bedre eller lengre rettigheter enn hovedleieavtalen.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Utleiers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samtykke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Ansvar og plikter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Fremleietaker plikter å behandle boligen forsvarlig og å følge husordensregler og pliktene i hovedleieavtalen. Fremutleier er fortsatt ansvarlig overfor utleier for leieforholdet, jf. husleieloven.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Tilstand ved overtakelse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Merknader om boligens tilstand / inventarliste (vedlegges)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Oppsigelse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Oppsigelsesfrist (ved tidsubestemt avtale)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Fremleien opphører uansett senest samtidig med fremutleiers egen hovedleieavtale.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10.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inngått i to eksemplarer, ett til hver part. Ved elektronisk signering anses begge parter å ha mottatt sitt eksemplar når signert kopi er gjort tilgjengelig digitalt.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Fremutleier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Fremleietaker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Fremleiekontrakt</dc:title>
  <dc:creator>esigner.no</dc:creator>
  <dc:description>Fremleiekontrakt mellom hovedleietaker og fremleietaker: bolig, periode, leie, depositum og utleiers samtykke. Gratis mal i PDF, klar til BankID-signering.</dc:description>
  <cp:lastModifiedBy>Un-named</cp:lastModifiedBy>
  <cp:revision>1</cp:revision>
  <dcterms:created xsi:type="dcterms:W3CDTF">2026-06-03T10:13:24.346Z</dcterms:created>
  <dcterms:modified xsi:type="dcterms:W3CDTF">2026-06-03T10:13:24.346Z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